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ind w:left="-709" w:right="-1192" w:firstLine="0"/>
        <w:jc w:val="left"/>
        <w:rPr>
          <w:color w:val="00b0f0"/>
          <w:sz w:val="28"/>
          <w:szCs w:val="2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-533399</wp:posOffset>
            </wp:positionH>
            <wp:positionV relativeFrom="paragraph">
              <wp:posOffset>-367029</wp:posOffset>
            </wp:positionV>
            <wp:extent cx="1952625" cy="12001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52625" cy="1200150"/>
                    </a:xfrm>
                    <a:prstGeom prst="rect"/>
                    <a:ln/>
                  </pic:spPr>
                </pic:pic>
              </a:graphicData>
            </a:graphic>
          </wp:anchor>
        </w:drawing>
      </w:r>
    </w:p>
    <w:p w:rsidR="00000000" w:rsidDel="00000000" w:rsidP="00000000" w:rsidRDefault="00000000" w:rsidRPr="00000000" w14:paraId="00000002">
      <w:pPr>
        <w:pStyle w:val="Subtitle"/>
        <w:rPr>
          <w:color w:val="00b0f0"/>
          <w:sz w:val="28"/>
          <w:szCs w:val="28"/>
          <w:vertAlign w:val="baseline"/>
        </w:rPr>
      </w:pPr>
      <w:r w:rsidDel="00000000" w:rsidR="00000000" w:rsidRPr="00000000">
        <w:rPr>
          <w:b w:val="1"/>
          <w:color w:val="00b0f0"/>
          <w:sz w:val="28"/>
          <w:szCs w:val="28"/>
          <w:vertAlign w:val="baseline"/>
          <w:rtl w:val="0"/>
        </w:rPr>
        <w:t xml:space="preserve">202</w:t>
      </w:r>
      <w:r w:rsidDel="00000000" w:rsidR="00000000" w:rsidRPr="00000000">
        <w:rPr>
          <w:color w:val="00b0f0"/>
          <w:sz w:val="28"/>
          <w:szCs w:val="28"/>
          <w:rtl w:val="0"/>
        </w:rPr>
        <w:t xml:space="preserve">1</w:t>
      </w:r>
      <w:r w:rsidDel="00000000" w:rsidR="00000000" w:rsidRPr="00000000">
        <w:rPr>
          <w:b w:val="1"/>
          <w:color w:val="00b0f0"/>
          <w:sz w:val="28"/>
          <w:szCs w:val="28"/>
          <w:vertAlign w:val="baseline"/>
          <w:rtl w:val="0"/>
        </w:rPr>
        <w:t xml:space="preserve"> Application Form</w:t>
      </w:r>
      <w:r w:rsidDel="00000000" w:rsidR="00000000" w:rsidRPr="00000000">
        <w:rPr>
          <w:rtl w:val="0"/>
        </w:rPr>
      </w:r>
    </w:p>
    <w:p w:rsidR="00000000" w:rsidDel="00000000" w:rsidP="00000000" w:rsidRDefault="00000000" w:rsidRPr="00000000" w14:paraId="00000003">
      <w:pPr>
        <w:pStyle w:val="Subtitle"/>
        <w:rPr>
          <w:color w:val="00b0f0"/>
          <w:sz w:val="28"/>
          <w:szCs w:val="28"/>
          <w:vertAlign w:val="baseline"/>
        </w:rPr>
      </w:pPr>
      <w:r w:rsidDel="00000000" w:rsidR="00000000" w:rsidRPr="00000000">
        <w:rPr>
          <w:b w:val="1"/>
          <w:color w:val="00b0f0"/>
          <w:sz w:val="28"/>
          <w:szCs w:val="28"/>
          <w:vertAlign w:val="baseline"/>
          <w:rtl w:val="0"/>
        </w:rPr>
        <w:t xml:space="preserve">Rosemary Maguire Educational Bursary</w:t>
      </w:r>
      <w:r w:rsidDel="00000000" w:rsidR="00000000" w:rsidRPr="00000000">
        <w:rPr>
          <w:rtl w:val="0"/>
        </w:rPr>
      </w:r>
    </w:p>
    <w:p w:rsidR="00000000" w:rsidDel="00000000" w:rsidP="00000000" w:rsidRDefault="00000000" w:rsidRPr="00000000" w14:paraId="00000004">
      <w:pPr>
        <w:pStyle w:val="Subtitle"/>
        <w:ind w:right="-483"/>
        <w:jc w:val="left"/>
        <w:rPr>
          <w:sz w:val="24"/>
          <w:szCs w:val="24"/>
          <w:vertAlign w:val="baseline"/>
        </w:rPr>
      </w:pPr>
      <w:r w:rsidDel="00000000" w:rsidR="00000000" w:rsidRPr="00000000">
        <w:rPr>
          <w:rtl w:val="0"/>
        </w:rPr>
      </w:r>
    </w:p>
    <w:p w:rsidR="00000000" w:rsidDel="00000000" w:rsidP="00000000" w:rsidRDefault="00000000" w:rsidRPr="00000000" w14:paraId="00000005">
      <w:pPr>
        <w:pStyle w:val="Subtitle"/>
        <w:ind w:right="-1050"/>
        <w:jc w:val="left"/>
        <w:rPr>
          <w:sz w:val="24"/>
          <w:szCs w:val="24"/>
          <w:vertAlign w:val="baseline"/>
        </w:rPr>
      </w:pPr>
      <w:r w:rsidDel="00000000" w:rsidR="00000000" w:rsidRPr="00000000">
        <w:rPr>
          <w:b w:val="1"/>
          <w:sz w:val="24"/>
          <w:szCs w:val="24"/>
          <w:vertAlign w:val="baseline"/>
          <w:rtl w:val="0"/>
        </w:rPr>
        <w:t xml:space="preserve">Supported by the J. MacDonald Menzies Charitable Trust</w:t>
      </w:r>
      <w:r w:rsidDel="00000000" w:rsidR="00000000" w:rsidRPr="00000000">
        <w:rPr>
          <w:rtl w:val="0"/>
        </w:rPr>
      </w:r>
    </w:p>
    <w:p w:rsidR="00000000" w:rsidDel="00000000" w:rsidP="00000000" w:rsidRDefault="00000000" w:rsidRPr="00000000" w14:paraId="00000006">
      <w:pPr>
        <w:pStyle w:val="Subtitle"/>
        <w:jc w:val="left"/>
        <w:rPr>
          <w:vertAlign w:val="baseline"/>
        </w:rPr>
      </w:pPr>
      <w:r w:rsidDel="00000000" w:rsidR="00000000" w:rsidRPr="00000000">
        <w:rPr>
          <w:rtl w:val="0"/>
        </w:rPr>
      </w:r>
    </w:p>
    <w:p w:rsidR="00000000" w:rsidDel="00000000" w:rsidP="00000000" w:rsidRDefault="00000000" w:rsidRPr="00000000" w14:paraId="00000007">
      <w:pPr>
        <w:pStyle w:val="Subtitle"/>
        <w:ind w:left="-709" w:right="-625" w:firstLine="0"/>
        <w:jc w:val="left"/>
        <w:rPr>
          <w:vertAlign w:val="baseline"/>
        </w:rPr>
      </w:pPr>
      <w:r w:rsidDel="00000000" w:rsidR="00000000" w:rsidRPr="00000000">
        <w:rPr>
          <w:b w:val="1"/>
          <w:vertAlign w:val="baseline"/>
          <w:rtl w:val="0"/>
        </w:rPr>
        <w:t xml:space="preserve">This bursary is restricted to health or social care professionals working in Scotland. Please complete all sections fully.</w:t>
      </w:r>
      <w:r w:rsidDel="00000000" w:rsidR="00000000" w:rsidRPr="00000000">
        <w:rPr>
          <w:rtl w:val="0"/>
        </w:rPr>
      </w:r>
    </w:p>
    <w:p w:rsidR="00000000" w:rsidDel="00000000" w:rsidP="00000000" w:rsidRDefault="00000000" w:rsidRPr="00000000" w14:paraId="00000008">
      <w:pPr>
        <w:pStyle w:val="Subtitle"/>
        <w:rPr>
          <w:vertAlign w:val="baseline"/>
        </w:rPr>
      </w:pPr>
      <w:r w:rsidDel="00000000" w:rsidR="00000000" w:rsidRPr="00000000">
        <w:rPr>
          <w:rtl w:val="0"/>
        </w:rPr>
      </w:r>
    </w:p>
    <w:tbl>
      <w:tblPr>
        <w:tblStyle w:val="Table1"/>
        <w:tblW w:w="9923.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2"/>
        <w:gridCol w:w="5061"/>
        <w:tblGridChange w:id="0">
          <w:tblGrid>
            <w:gridCol w:w="4862"/>
            <w:gridCol w:w="5061"/>
          </w:tblGrid>
        </w:tblGridChange>
      </w:tblGrid>
      <w:tr>
        <w:tc>
          <w:tcPr>
            <w:vAlign w:val="top"/>
          </w:tcPr>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First Name:</w:t>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Surname:</w:t>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tl w:val="0"/>
              </w:rPr>
            </w:r>
          </w:p>
        </w:tc>
      </w:tr>
      <w:tr>
        <w:trPr>
          <w:trHeight w:val="615" w:hRule="atLeast"/>
        </w:trPr>
        <w:tc>
          <w:tcPr>
            <w:tcBorders>
              <w:right w:color="000000" w:space="0" w:sz="4" w:val="single"/>
            </w:tcBorders>
            <w:vAlign w:val="top"/>
          </w:tcPr>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Job Title:</w:t>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Work telephone No:</w:t>
            </w:r>
          </w:p>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w:t>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Line Manager’s Name &amp; Full Work Address</w:t>
            </w:r>
          </w:p>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Work Address:</w:t>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tl w:val="0"/>
              </w:rPr>
            </w:r>
          </w:p>
        </w:tc>
      </w:tr>
      <w:tr>
        <w:tc>
          <w:tcPr>
            <w:gridSpan w:val="2"/>
            <w:vAlign w:val="top"/>
          </w:tcPr>
          <w:p w:rsidR="00000000" w:rsidDel="00000000" w:rsidP="00000000" w:rsidRDefault="00000000" w:rsidRPr="00000000" w14:paraId="0000002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Title and location of Seminar/ Conference/ Training (delete as appropriate)</w:t>
            </w:r>
          </w:p>
          <w:p w:rsidR="00000000" w:rsidDel="00000000" w:rsidP="00000000" w:rsidRDefault="00000000" w:rsidRPr="00000000" w14:paraId="0000002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attach any details about the event or training)</w:t>
            </w:r>
          </w:p>
          <w:p w:rsidR="00000000" w:rsidDel="00000000" w:rsidP="00000000" w:rsidRDefault="00000000" w:rsidRPr="00000000" w14:paraId="0000002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tl w:val="0"/>
              </w:rPr>
            </w:r>
          </w:p>
        </w:tc>
      </w:tr>
      <w:tr>
        <w:tc>
          <w:tcPr>
            <w:gridSpan w:val="2"/>
            <w:vAlign w:val="top"/>
          </w:tcPr>
          <w:p w:rsidR="00000000" w:rsidDel="00000000" w:rsidP="00000000" w:rsidRDefault="00000000" w:rsidRPr="00000000" w14:paraId="0000003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Start date:        </w:t>
            </w:r>
          </w:p>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3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Completion date:</w:t>
            </w:r>
          </w:p>
          <w:p w:rsidR="00000000" w:rsidDel="00000000" w:rsidP="00000000" w:rsidRDefault="00000000" w:rsidRPr="00000000" w14:paraId="0000003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vertAlign w:val="baseline"/>
              </w:rPr>
            </w:pPr>
            <w:r w:rsidDel="00000000" w:rsidR="00000000" w:rsidRPr="00000000">
              <w:rPr>
                <w:rtl w:val="0"/>
              </w:rPr>
            </w:r>
          </w:p>
        </w:tc>
      </w:tr>
      <w:tr>
        <w:tc>
          <w:tcPr>
            <w:gridSpan w:val="2"/>
            <w:vAlign w:val="top"/>
          </w:tcPr>
          <w:p w:rsidR="00000000" w:rsidDel="00000000" w:rsidP="00000000" w:rsidRDefault="00000000" w:rsidRPr="00000000" w14:paraId="0000003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Cost of Seminar/Conference and/or travel costs: (Please explain how you intend to use the bursary – course fees, accommodation or travel)</w:t>
            </w:r>
          </w:p>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vertAlign w:val="baseline"/>
              </w:rPr>
            </w:pPr>
            <w:r w:rsidDel="00000000" w:rsidR="00000000" w:rsidRPr="00000000">
              <w:rPr>
                <w:rtl w:val="0"/>
              </w:rPr>
            </w:r>
          </w:p>
        </w:tc>
      </w:tr>
      <w:tr>
        <w:tc>
          <w:tcPr>
            <w:gridSpan w:val="2"/>
            <w:vAlign w:val="top"/>
          </w:tcPr>
          <w:p w:rsidR="00000000" w:rsidDel="00000000" w:rsidP="00000000" w:rsidRDefault="00000000" w:rsidRPr="00000000" w14:paraId="0000004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What are your objectives in attending this course? </w:t>
            </w:r>
          </w:p>
          <w:p w:rsidR="00000000" w:rsidDel="00000000" w:rsidP="00000000" w:rsidRDefault="00000000" w:rsidRPr="00000000" w14:paraId="0000004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How will the new skills/knowledge you have acquired impact on your practice in caring for people with Parkinson’s</w:t>
            </w:r>
            <w:r w:rsidDel="00000000" w:rsidR="00000000" w:rsidRPr="00000000">
              <w:rPr>
                <w:rtl w:val="0"/>
              </w:rPr>
            </w:r>
          </w:p>
          <w:p w:rsidR="00000000" w:rsidDel="00000000" w:rsidP="00000000" w:rsidRDefault="00000000" w:rsidRPr="00000000" w14:paraId="0000005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How will these benefit people with Parkinson’s?</w:t>
            </w:r>
          </w:p>
          <w:p w:rsidR="00000000" w:rsidDel="00000000" w:rsidP="00000000" w:rsidRDefault="00000000" w:rsidRPr="00000000" w14:paraId="0000005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b w:val="0"/>
                <w:sz w:val="20"/>
                <w:szCs w:val="20"/>
                <w:vertAlign w:val="baseline"/>
              </w:rPr>
            </w:pPr>
            <w:r w:rsidDel="00000000" w:rsidR="00000000" w:rsidRPr="00000000">
              <w:rPr>
                <w:rtl w:val="0"/>
              </w:rPr>
            </w:r>
          </w:p>
        </w:tc>
      </w:tr>
      <w:tr>
        <w:tc>
          <w:tcPr>
            <w:gridSpan w:val="2"/>
            <w:vAlign w:val="top"/>
          </w:tcPr>
          <w:p w:rsidR="00000000" w:rsidDel="00000000" w:rsidP="00000000" w:rsidRDefault="00000000" w:rsidRPr="00000000" w14:paraId="0000006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Applicant’s Signature:                                                                              Date:</w:t>
            </w:r>
          </w:p>
          <w:p w:rsidR="00000000" w:rsidDel="00000000" w:rsidP="00000000" w:rsidRDefault="00000000" w:rsidRPr="00000000" w14:paraId="00000067">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6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b w:val="0"/>
          <w:sz w:val="20"/>
          <w:szCs w:val="20"/>
          <w:vertAlign w:val="baseline"/>
        </w:rPr>
      </w:pPr>
      <w:r w:rsidDel="00000000" w:rsidR="00000000" w:rsidRPr="00000000">
        <w:rPr>
          <w:rtl w:val="0"/>
        </w:rPr>
      </w:r>
    </w:p>
    <w:tbl>
      <w:tblPr>
        <w:tblStyle w:val="Table2"/>
        <w:tblW w:w="9781.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c>
          <w:tcPr>
            <w:vAlign w:val="top"/>
          </w:tcPr>
          <w:p w:rsidR="00000000" w:rsidDel="00000000" w:rsidP="00000000" w:rsidRDefault="00000000" w:rsidRPr="00000000" w14:paraId="0000006B">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FOR COMPLETION BY MANAGER</w:t>
            </w:r>
            <w:r w:rsidDel="00000000" w:rsidR="00000000" w:rsidRPr="00000000">
              <w:rPr>
                <w:rtl w:val="0"/>
              </w:rPr>
            </w:r>
          </w:p>
          <w:p w:rsidR="00000000" w:rsidDel="00000000" w:rsidP="00000000" w:rsidRDefault="00000000" w:rsidRPr="00000000" w14:paraId="0000006C">
            <w:pPr>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How will this course benefit the individual’s practice and/or personal development? </w:t>
            </w:r>
          </w:p>
          <w:p w:rsidR="00000000" w:rsidDel="00000000" w:rsidP="00000000" w:rsidRDefault="00000000" w:rsidRPr="00000000" w14:paraId="0000006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How will this course benefit the wider Parkinson’s service within your work environment?</w:t>
            </w:r>
          </w:p>
          <w:p w:rsidR="00000000" w:rsidDel="00000000" w:rsidP="00000000" w:rsidRDefault="00000000" w:rsidRPr="00000000" w14:paraId="0000007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undertake to ensure that the applicant attends the course, completes any coursework and contributes to our wider Parkinson’s service. </w:t>
            </w:r>
          </w:p>
          <w:p w:rsidR="00000000" w:rsidDel="00000000" w:rsidP="00000000" w:rsidRDefault="00000000" w:rsidRPr="00000000" w14:paraId="0000007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Manager:</w:t>
            </w:r>
          </w:p>
          <w:p w:rsidR="00000000" w:rsidDel="00000000" w:rsidP="00000000" w:rsidRDefault="00000000" w:rsidRPr="00000000" w14:paraId="0000007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Manager’s signature:                                                                           Date:</w:t>
            </w:r>
          </w:p>
          <w:p w:rsidR="00000000" w:rsidDel="00000000" w:rsidP="00000000" w:rsidRDefault="00000000" w:rsidRPr="00000000" w14:paraId="0000007E">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your application is successful we will contact you to ask for BACS details. Please note that all our offices are currently closed and we are not able to send Cheques</w:t>
      </w:r>
      <w:r w:rsidDel="00000000" w:rsidR="00000000" w:rsidRPr="00000000">
        <w:rPr>
          <w:rtl w:val="0"/>
        </w:rPr>
      </w:r>
    </w:p>
    <w:p w:rsidR="00000000" w:rsidDel="00000000" w:rsidP="00000000" w:rsidRDefault="00000000" w:rsidRPr="00000000" w14:paraId="00000081">
      <w:pPr>
        <w:ind w:left="-567" w:right="-90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567" w:right="-902"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3">
      <w:pPr>
        <w:ind w:left="-567" w:right="-902" w:firstLine="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 Please note that depending the amount requested and the circumstances, you may not be granted funding for the full amount that you request. People are welcome to get in contact for some discussion before submitting their application. Please contact Mary Ellmers on 0344 225 3723 or via the email given below</w:t>
      </w:r>
      <w:r w:rsidDel="00000000" w:rsidR="00000000" w:rsidRPr="00000000">
        <w:rPr>
          <w:rtl w:val="0"/>
        </w:rPr>
      </w:r>
    </w:p>
    <w:sectPr>
      <w:headerReference r:id="rId7" w:type="default"/>
      <w:footerReference r:id="rId8" w:type="default"/>
      <w:pgSz w:h="16838" w:w="11906" w:orient="portrait"/>
      <w:pgMar w:bottom="1440" w:top="357" w:left="1797" w:right="1797"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09" w:right="-7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Please return to Mary Ellmers, Service Improvement Manager Scotland</w:t>
    </w:r>
    <w:r w:rsidDel="00000000" w:rsidR="00000000" w:rsidRPr="00000000">
      <w:rPr>
        <w:rFonts w:ascii="Arial" w:cs="Arial" w:eastAsia="Arial" w:hAnsi="Arial"/>
        <w:b w:val="1"/>
        <w:i w:val="1"/>
        <w:smallCaps w:val="0"/>
        <w:strike w:val="0"/>
        <w:color w:val="00b0f0"/>
        <w:sz w:val="20"/>
        <w:szCs w:val="20"/>
        <w:u w:val="none"/>
        <w:shd w:fill="auto" w:val="clear"/>
        <w:vertAlign w:val="baseline"/>
        <w:rtl w:val="0"/>
      </w:rPr>
      <w:t xml:space="preserve"> </w:t>
    </w:r>
    <w:hyperlink r:id="rId1">
      <w:r w:rsidDel="00000000" w:rsidR="00000000" w:rsidRPr="00000000">
        <w:rPr>
          <w:rFonts w:ascii="Arial" w:cs="Arial" w:eastAsia="Arial" w:hAnsi="Arial"/>
          <w:b w:val="1"/>
          <w:i w:val="1"/>
          <w:smallCaps w:val="0"/>
          <w:strike w:val="0"/>
          <w:color w:val="0563c1"/>
          <w:sz w:val="20"/>
          <w:szCs w:val="20"/>
          <w:u w:val="single"/>
          <w:shd w:fill="auto" w:val="clear"/>
          <w:vertAlign w:val="baseline"/>
          <w:rtl w:val="0"/>
        </w:rPr>
        <w:t xml:space="preserve">mellmers@parkinsons.org.uk</w:t>
      </w:r>
    </w:hyperlink>
    <w:r w:rsidDel="00000000" w:rsidR="00000000" w:rsidRPr="00000000">
      <w:rPr>
        <w:rFonts w:ascii="Arial" w:cs="Arial" w:eastAsia="Arial" w:hAnsi="Arial"/>
        <w:b w:val="1"/>
        <w:i w:val="1"/>
        <w:smallCaps w:val="0"/>
        <w:strike w:val="0"/>
        <w:color w:val="00b0f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6">
    <w:pPr>
      <w:ind w:left="-709" w:right="-897"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Parkinson’s UK in Scotland, King James VI Business Centre, Riverview Business Park, Friarton Road, Perth PH2 8DY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8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2"/>
      <w:szCs w:val="22"/>
      <w:vertAlign w:val="baseline"/>
    </w:rPr>
  </w:style>
  <w:style w:type="paragraph" w:styleId="Subtitle">
    <w:name w:val="Subtitle"/>
    <w:basedOn w:val="Normal"/>
    <w:next w:val="Normal"/>
    <w:pPr>
      <w:jc w:val="center"/>
    </w:pPr>
    <w:rPr>
      <w:rFonts w:ascii="Arial" w:cs="Arial" w:eastAsia="Arial" w:hAnsi="Arial"/>
      <w:b w:val="1"/>
      <w:sz w:val="20"/>
      <w:szCs w:val="20"/>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llmers@parkins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